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4E48" w:rsidRDefault="00384A36">
      <w:pPr>
        <w:pStyle w:val="BodyA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Dreamland Villa Retirement Community Board of Directors </w:t>
      </w:r>
    </w:p>
    <w:p w:rsidR="00C14E48" w:rsidRDefault="00384A36">
      <w:pPr>
        <w:pStyle w:val="BodyA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Agenda for the </w:t>
      </w:r>
      <w:r w:rsidR="0028545A">
        <w:rPr>
          <w:rFonts w:ascii="Times New Roman" w:hAnsi="Times New Roman"/>
          <w:sz w:val="24"/>
          <w:szCs w:val="24"/>
        </w:rPr>
        <w:t>October 10</w:t>
      </w:r>
      <w:r>
        <w:rPr>
          <w:rFonts w:ascii="Times New Roman" w:hAnsi="Times New Roman"/>
          <w:sz w:val="24"/>
          <w:szCs w:val="24"/>
          <w:lang w:val="pt-PT"/>
        </w:rPr>
        <w:t xml:space="preserve">, 2018, 6:30 p.m. </w:t>
      </w:r>
      <w:r>
        <w:rPr>
          <w:rFonts w:ascii="Times New Roman" w:hAnsi="Times New Roman"/>
          <w:sz w:val="24"/>
          <w:szCs w:val="24"/>
        </w:rPr>
        <w:t>Board of Directors Meeting</w:t>
      </w:r>
    </w:p>
    <w:p w:rsidR="00C14E48" w:rsidRDefault="00C14E48">
      <w:pPr>
        <w:pStyle w:val="BodyA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C14E48" w:rsidRDefault="00384A36">
      <w:pPr>
        <w:pStyle w:val="BodyA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This is a preliminary Agenda and may be changed prior to the meeting.</w:t>
      </w:r>
    </w:p>
    <w:p w:rsidR="00C14E48" w:rsidRDefault="00C14E48">
      <w:pPr>
        <w:pStyle w:val="BodyA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4E48" w:rsidRDefault="00384A36">
      <w:pPr>
        <w:pStyle w:val="BodyA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de-DE"/>
        </w:rPr>
        <w:t xml:space="preserve">ATTENDEES: </w:t>
      </w:r>
      <w:r>
        <w:rPr>
          <w:rFonts w:ascii="Times New Roman" w:hAnsi="Times New Roman"/>
          <w:b/>
          <w:bCs/>
          <w:sz w:val="24"/>
          <w:szCs w:val="24"/>
        </w:rPr>
        <w:t xml:space="preserve">  PLEASE SAVE YOUR COMMENTS FOR THE OPEN FORUM.</w:t>
      </w:r>
    </w:p>
    <w:p w:rsidR="00C14E48" w:rsidRDefault="00C14E48">
      <w:pPr>
        <w:pStyle w:val="BodyA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4E48" w:rsidRDefault="00384A36">
      <w:pPr>
        <w:pStyle w:val="BodyA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Welcome</w:t>
      </w:r>
      <w:r>
        <w:rPr>
          <w:rFonts w:ascii="Times New Roman" w:hAnsi="Times New Roman"/>
          <w:sz w:val="24"/>
          <w:szCs w:val="24"/>
          <w:lang w:val="it-IT"/>
        </w:rPr>
        <w:t xml:space="preserve">:  Johna Sharp, President. </w:t>
      </w:r>
    </w:p>
    <w:p w:rsidR="00C14E48" w:rsidRDefault="00C14E48">
      <w:pPr>
        <w:pStyle w:val="BodyA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4E48" w:rsidRDefault="00384A36">
      <w:pPr>
        <w:pStyle w:val="BodyA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Pledge of Allegiance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C14E48" w:rsidRDefault="00C14E48">
      <w:pPr>
        <w:pStyle w:val="BodyA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14E48" w:rsidRDefault="00384A36">
      <w:pPr>
        <w:pStyle w:val="BodyA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Call to Order</w:t>
      </w:r>
      <w:r>
        <w:rPr>
          <w:rFonts w:ascii="Times New Roman" w:hAnsi="Times New Roman"/>
          <w:sz w:val="24"/>
          <w:szCs w:val="24"/>
          <w:lang w:val="de-DE"/>
        </w:rPr>
        <w:t xml:space="preserve">:   Johna Sharp, President  </w:t>
      </w:r>
    </w:p>
    <w:p w:rsidR="00C14E48" w:rsidRDefault="00C14E48">
      <w:pPr>
        <w:pStyle w:val="BodyA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14E48" w:rsidRDefault="00384A36">
      <w:pPr>
        <w:pStyle w:val="BodyA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Roll Call</w:t>
      </w:r>
      <w:r>
        <w:rPr>
          <w:rFonts w:ascii="Times New Roman" w:hAnsi="Times New Roman"/>
          <w:sz w:val="24"/>
          <w:szCs w:val="24"/>
        </w:rPr>
        <w:t xml:space="preserve">:  </w:t>
      </w:r>
      <w:r w:rsidR="00572923">
        <w:rPr>
          <w:rFonts w:ascii="Times New Roman" w:hAnsi="Times New Roman"/>
          <w:sz w:val="24"/>
          <w:szCs w:val="24"/>
        </w:rPr>
        <w:t xml:space="preserve">Kathie </w:t>
      </w:r>
      <w:proofErr w:type="spellStart"/>
      <w:r w:rsidR="00572923">
        <w:rPr>
          <w:rFonts w:ascii="Times New Roman" w:hAnsi="Times New Roman"/>
          <w:sz w:val="24"/>
          <w:szCs w:val="24"/>
        </w:rPr>
        <w:t>Chismar</w:t>
      </w:r>
      <w:proofErr w:type="spellEnd"/>
      <w:r>
        <w:rPr>
          <w:rFonts w:ascii="Times New Roman" w:hAnsi="Times New Roman"/>
          <w:sz w:val="24"/>
          <w:szCs w:val="24"/>
        </w:rPr>
        <w:t xml:space="preserve">, Secretary. </w:t>
      </w:r>
    </w:p>
    <w:p w:rsidR="00C14E48" w:rsidRDefault="00C14E48">
      <w:pPr>
        <w:pStyle w:val="BodyA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4E48" w:rsidRDefault="00384A36">
      <w:pPr>
        <w:pStyle w:val="BodyA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Ratification of Minutes:</w:t>
      </w:r>
      <w:r>
        <w:rPr>
          <w:rFonts w:ascii="Times New Roman" w:hAnsi="Times New Roman"/>
          <w:sz w:val="24"/>
          <w:szCs w:val="24"/>
        </w:rPr>
        <w:t xml:space="preserve">  </w:t>
      </w:r>
      <w:r w:rsidR="0028545A">
        <w:rPr>
          <w:rFonts w:ascii="Times New Roman" w:hAnsi="Times New Roman"/>
          <w:sz w:val="24"/>
          <w:szCs w:val="24"/>
        </w:rPr>
        <w:t>May 9, 2018</w:t>
      </w:r>
      <w:r w:rsidR="007436E7">
        <w:rPr>
          <w:rFonts w:ascii="Times New Roman" w:hAnsi="Times New Roman"/>
          <w:sz w:val="24"/>
          <w:szCs w:val="24"/>
        </w:rPr>
        <w:t xml:space="preserve"> Board Meeting</w:t>
      </w:r>
      <w:r w:rsidR="009606D0">
        <w:rPr>
          <w:rFonts w:ascii="Times New Roman" w:hAnsi="Times New Roman"/>
          <w:sz w:val="24"/>
          <w:szCs w:val="24"/>
        </w:rPr>
        <w:t xml:space="preserve"> Minutes</w:t>
      </w:r>
      <w:r w:rsidR="0028545A">
        <w:rPr>
          <w:rFonts w:ascii="Times New Roman" w:hAnsi="Times New Roman"/>
          <w:sz w:val="24"/>
          <w:szCs w:val="24"/>
        </w:rPr>
        <w:t xml:space="preserve">, August 29, 2018 </w:t>
      </w:r>
      <w:r w:rsidR="009606D0">
        <w:rPr>
          <w:rFonts w:ascii="Times New Roman" w:hAnsi="Times New Roman"/>
          <w:sz w:val="24"/>
          <w:szCs w:val="24"/>
        </w:rPr>
        <w:t xml:space="preserve">Revised </w:t>
      </w:r>
      <w:r w:rsidR="007436E7">
        <w:rPr>
          <w:rFonts w:ascii="Times New Roman" w:hAnsi="Times New Roman"/>
          <w:sz w:val="24"/>
          <w:szCs w:val="24"/>
        </w:rPr>
        <w:t xml:space="preserve">Special </w:t>
      </w:r>
      <w:r w:rsidR="00F94E05">
        <w:rPr>
          <w:rFonts w:ascii="Times New Roman" w:hAnsi="Times New Roman"/>
          <w:sz w:val="24"/>
          <w:szCs w:val="24"/>
        </w:rPr>
        <w:t>Meeting</w:t>
      </w:r>
      <w:r w:rsidR="009606D0">
        <w:rPr>
          <w:rFonts w:ascii="Times New Roman" w:hAnsi="Times New Roman"/>
          <w:sz w:val="24"/>
          <w:szCs w:val="24"/>
        </w:rPr>
        <w:t xml:space="preserve"> Minutes, October 3, Study Session Meeting Minutes</w:t>
      </w:r>
    </w:p>
    <w:p w:rsidR="00C14E48" w:rsidRDefault="00C14E48">
      <w:pPr>
        <w:pStyle w:val="BodyA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4E48" w:rsidRDefault="00384A36">
      <w:pPr>
        <w:pStyle w:val="BodyA"/>
        <w:spacing w:after="0" w:line="16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Administrative Services Report:  </w:t>
      </w:r>
      <w:r w:rsidR="000936E5">
        <w:rPr>
          <w:rFonts w:ascii="Times New Roman" w:hAnsi="Times New Roman"/>
          <w:sz w:val="24"/>
          <w:szCs w:val="24"/>
        </w:rPr>
        <w:t>Jack Babb</w:t>
      </w:r>
      <w:r w:rsidR="00AB0FB1">
        <w:rPr>
          <w:rFonts w:ascii="Times New Roman" w:hAnsi="Times New Roman"/>
          <w:sz w:val="24"/>
          <w:szCs w:val="24"/>
        </w:rPr>
        <w:t>, Admin</w:t>
      </w:r>
      <w:r w:rsidR="001E2213">
        <w:rPr>
          <w:rFonts w:ascii="Times New Roman" w:hAnsi="Times New Roman"/>
          <w:sz w:val="24"/>
          <w:szCs w:val="24"/>
        </w:rPr>
        <w:t>istrative</w:t>
      </w:r>
      <w:r w:rsidR="00AB0FB1">
        <w:rPr>
          <w:rFonts w:ascii="Times New Roman" w:hAnsi="Times New Roman"/>
          <w:sz w:val="24"/>
          <w:szCs w:val="24"/>
        </w:rPr>
        <w:t xml:space="preserve"> S</w:t>
      </w:r>
      <w:r w:rsidR="001E2213">
        <w:rPr>
          <w:rFonts w:ascii="Times New Roman" w:hAnsi="Times New Roman"/>
          <w:sz w:val="24"/>
          <w:szCs w:val="24"/>
        </w:rPr>
        <w:t>er</w:t>
      </w:r>
      <w:r w:rsidR="00AB0FB1">
        <w:rPr>
          <w:rFonts w:ascii="Times New Roman" w:hAnsi="Times New Roman"/>
          <w:sz w:val="24"/>
          <w:szCs w:val="24"/>
        </w:rPr>
        <w:t>v</w:t>
      </w:r>
      <w:r w:rsidR="001E2213">
        <w:rPr>
          <w:rFonts w:ascii="Times New Roman" w:hAnsi="Times New Roman"/>
          <w:sz w:val="24"/>
          <w:szCs w:val="24"/>
        </w:rPr>
        <w:t>i</w:t>
      </w:r>
      <w:r w:rsidR="00AB0FB1">
        <w:rPr>
          <w:rFonts w:ascii="Times New Roman" w:hAnsi="Times New Roman"/>
          <w:sz w:val="24"/>
          <w:szCs w:val="24"/>
        </w:rPr>
        <w:t>c</w:t>
      </w:r>
      <w:r w:rsidR="001E2213">
        <w:rPr>
          <w:rFonts w:ascii="Times New Roman" w:hAnsi="Times New Roman"/>
          <w:sz w:val="24"/>
          <w:szCs w:val="24"/>
        </w:rPr>
        <w:t>e</w:t>
      </w:r>
      <w:r w:rsidR="00AB0FB1">
        <w:rPr>
          <w:rFonts w:ascii="Times New Roman" w:hAnsi="Times New Roman"/>
          <w:sz w:val="24"/>
          <w:szCs w:val="24"/>
        </w:rPr>
        <w:t>s Mgr.</w:t>
      </w:r>
    </w:p>
    <w:p w:rsidR="008712DB" w:rsidRDefault="008712DB">
      <w:pPr>
        <w:pStyle w:val="BodyA"/>
        <w:spacing w:after="0" w:line="168" w:lineRule="auto"/>
        <w:rPr>
          <w:rFonts w:ascii="Times New Roman" w:hAnsi="Times New Roman"/>
          <w:sz w:val="24"/>
          <w:szCs w:val="24"/>
        </w:rPr>
      </w:pPr>
    </w:p>
    <w:p w:rsidR="008712DB" w:rsidRDefault="002507C3" w:rsidP="008712DB">
      <w:pPr>
        <w:pStyle w:val="BodyA"/>
        <w:spacing w:after="0" w:line="16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September</w:t>
      </w:r>
      <w:r w:rsidR="008712DB">
        <w:rPr>
          <w:rFonts w:ascii="Times New Roman" w:hAnsi="Times New Roman"/>
          <w:b/>
          <w:bCs/>
          <w:sz w:val="24"/>
          <w:szCs w:val="24"/>
        </w:rPr>
        <w:t xml:space="preserve"> 2018 Financial Statements:</w:t>
      </w:r>
      <w:r w:rsidR="008712D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Dan Hampton</w:t>
      </w:r>
      <w:r w:rsidR="008712DB">
        <w:rPr>
          <w:rFonts w:ascii="Times New Roman" w:hAnsi="Times New Roman"/>
          <w:sz w:val="24"/>
          <w:szCs w:val="24"/>
        </w:rPr>
        <w:t>, Treasurer</w:t>
      </w:r>
    </w:p>
    <w:p w:rsidR="008712DB" w:rsidRDefault="008712DB">
      <w:pPr>
        <w:pStyle w:val="BodyA"/>
        <w:spacing w:after="0" w:line="168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4E48" w:rsidRDefault="00384A36">
      <w:pPr>
        <w:pStyle w:val="BodyA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Committee Reports:</w:t>
      </w:r>
      <w:r>
        <w:rPr>
          <w:rFonts w:ascii="Times New Roman" w:hAnsi="Times New Roman"/>
          <w:sz w:val="24"/>
          <w:szCs w:val="24"/>
        </w:rPr>
        <w:t xml:space="preserve">  All Committee Chairpersons</w:t>
      </w:r>
    </w:p>
    <w:p w:rsidR="008712DB" w:rsidRDefault="008712DB">
      <w:pPr>
        <w:pStyle w:val="BodyA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4E48" w:rsidRDefault="00384A36">
      <w:pPr>
        <w:pStyle w:val="BodyA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Old Business</w:t>
      </w:r>
      <w:r>
        <w:rPr>
          <w:rFonts w:ascii="Times New Roman" w:hAnsi="Times New Roman"/>
          <w:sz w:val="24"/>
          <w:szCs w:val="24"/>
        </w:rPr>
        <w:t>:</w:t>
      </w:r>
    </w:p>
    <w:p w:rsidR="00155227" w:rsidRDefault="00155227">
      <w:pPr>
        <w:pStyle w:val="BodyA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3DBA" w:rsidRPr="004D3DBA" w:rsidRDefault="004D3DBA" w:rsidP="004D3DBA">
      <w:pPr>
        <w:rPr>
          <w:rFonts w:eastAsia="Times New Roman"/>
          <w:b/>
          <w:color w:val="000000"/>
        </w:rPr>
      </w:pPr>
      <w:r w:rsidRPr="004D3DBA">
        <w:rPr>
          <w:rFonts w:eastAsia="Times New Roman"/>
          <w:b/>
          <w:color w:val="000000"/>
        </w:rPr>
        <w:t xml:space="preserve">SRP Easement: </w:t>
      </w:r>
      <w:r w:rsidRPr="004D3DBA">
        <w:rPr>
          <w:rFonts w:eastAsia="Times New Roman"/>
          <w:color w:val="000000"/>
        </w:rPr>
        <w:t xml:space="preserve">At the 8/29/18 Special Board meeting, a motion was passed to approve SRP Easement Job T2067483. This easement  was for </w:t>
      </w:r>
      <w:r w:rsidRPr="004D3DBA">
        <w:rPr>
          <w:color w:val="000000" w:themeColor="text1"/>
        </w:rPr>
        <w:t>place</w:t>
      </w:r>
      <w:r w:rsidRPr="004D3DBA">
        <w:rPr>
          <w:color w:val="000000" w:themeColor="text1"/>
        </w:rPr>
        <w:t>ment of</w:t>
      </w:r>
      <w:r w:rsidRPr="004D3DBA">
        <w:rPr>
          <w:color w:val="000000" w:themeColor="text1"/>
        </w:rPr>
        <w:t xml:space="preserve"> underground electrical facilities </w:t>
      </w:r>
      <w:r w:rsidR="00FA2278">
        <w:rPr>
          <w:color w:val="000000" w:themeColor="text1"/>
        </w:rPr>
        <w:t>within</w:t>
      </w:r>
      <w:r w:rsidRPr="004D3DBA">
        <w:rPr>
          <w:color w:val="000000" w:themeColor="text1"/>
        </w:rPr>
        <w:t xml:space="preserve"> the Nature Trail.</w:t>
      </w:r>
      <w:r w:rsidRPr="004D3DBA">
        <w:rPr>
          <w:color w:val="000000" w:themeColor="text1"/>
        </w:rPr>
        <w:t xml:space="preserve"> This easement </w:t>
      </w:r>
      <w:r>
        <w:rPr>
          <w:rFonts w:eastAsia="Times New Roman"/>
          <w:color w:val="000000"/>
        </w:rPr>
        <w:t>has not been signed</w:t>
      </w:r>
      <w:r w:rsidR="00FA2278">
        <w:rPr>
          <w:rFonts w:eastAsia="Times New Roman"/>
          <w:color w:val="000000"/>
        </w:rPr>
        <w:t>,</w:t>
      </w:r>
      <w:r>
        <w:rPr>
          <w:rFonts w:eastAsia="Times New Roman"/>
          <w:color w:val="000000"/>
        </w:rPr>
        <w:t xml:space="preserve"> as further review concluded that </w:t>
      </w:r>
      <w:r w:rsidR="00FA2278">
        <w:rPr>
          <w:rFonts w:eastAsia="Times New Roman"/>
          <w:color w:val="000000"/>
        </w:rPr>
        <w:t xml:space="preserve">specific access needed to be defined as well as maintenance responsibility assigned to SRP. </w:t>
      </w:r>
    </w:p>
    <w:p w:rsidR="004D3DBA" w:rsidRDefault="004D3DBA" w:rsidP="009606D0">
      <w:pPr>
        <w:rPr>
          <w:rFonts w:eastAsia="Times New Roman"/>
          <w:b/>
        </w:rPr>
      </w:pPr>
    </w:p>
    <w:p w:rsidR="009606D0" w:rsidRDefault="00F76FB7" w:rsidP="009606D0">
      <w:pPr>
        <w:rPr>
          <w:rFonts w:eastAsia="Times New Roman"/>
          <w:color w:val="000000"/>
        </w:rPr>
      </w:pPr>
      <w:r>
        <w:rPr>
          <w:rFonts w:eastAsia="Times New Roman"/>
          <w:b/>
        </w:rPr>
        <w:t xml:space="preserve">Pool Maintenance: </w:t>
      </w:r>
      <w:r w:rsidR="00C610EA" w:rsidRPr="00C610EA">
        <w:rPr>
          <w:rFonts w:eastAsia="Times New Roman"/>
        </w:rPr>
        <w:t xml:space="preserve">Motion to retroactively accept </w:t>
      </w:r>
      <w:r w:rsidR="00C610EA">
        <w:rPr>
          <w:rFonts w:eastAsia="Times New Roman"/>
        </w:rPr>
        <w:t xml:space="preserve">the </w:t>
      </w:r>
      <w:r w:rsidR="00C610EA" w:rsidRPr="00C610EA">
        <w:rPr>
          <w:rFonts w:eastAsia="Times New Roman"/>
        </w:rPr>
        <w:t xml:space="preserve">Quality Pool Service contract for </w:t>
      </w:r>
      <w:r w:rsidR="00C610EA">
        <w:rPr>
          <w:rFonts w:eastAsia="Times New Roman"/>
        </w:rPr>
        <w:t>$3450 to correct the pool water acid issue</w:t>
      </w:r>
      <w:r w:rsidR="00C610EA" w:rsidRPr="00C610EA">
        <w:rPr>
          <w:rFonts w:eastAsia="Times New Roman"/>
        </w:rPr>
        <w:t xml:space="preserve">. </w:t>
      </w:r>
      <w:r w:rsidR="009606D0" w:rsidRPr="009606D0">
        <w:rPr>
          <w:rFonts w:eastAsia="Times New Roman"/>
        </w:rPr>
        <w:t>At the 5/9/18 Board Meeting</w:t>
      </w:r>
      <w:r w:rsidR="00942C79">
        <w:rPr>
          <w:rFonts w:eastAsia="Times New Roman"/>
        </w:rPr>
        <w:t xml:space="preserve"> a motion was passed </w:t>
      </w:r>
      <w:r w:rsidR="001C2498">
        <w:rPr>
          <w:rFonts w:eastAsia="Times New Roman"/>
        </w:rPr>
        <w:t>to allow</w:t>
      </w:r>
      <w:r w:rsidR="009606D0">
        <w:rPr>
          <w:rFonts w:eastAsia="Times New Roman"/>
        </w:rPr>
        <w:t xml:space="preserve"> $5000 </w:t>
      </w:r>
      <w:r w:rsidR="001C2498">
        <w:rPr>
          <w:rFonts w:eastAsia="Times New Roman"/>
        </w:rPr>
        <w:t xml:space="preserve">to </w:t>
      </w:r>
      <w:r>
        <w:rPr>
          <w:rFonts w:eastAsia="Times New Roman"/>
        </w:rPr>
        <w:t xml:space="preserve">be </w:t>
      </w:r>
      <w:r w:rsidR="001C2498">
        <w:rPr>
          <w:rFonts w:eastAsia="Times New Roman"/>
        </w:rPr>
        <w:t xml:space="preserve">transferred </w:t>
      </w:r>
      <w:r w:rsidR="009606D0">
        <w:rPr>
          <w:rFonts w:eastAsia="Times New Roman"/>
        </w:rPr>
        <w:t>from Unassigned Revenue to the Pool Maintenance Budget for water recycling to correct the acid issue at</w:t>
      </w:r>
      <w:r w:rsidR="006230B5">
        <w:rPr>
          <w:rFonts w:eastAsia="Times New Roman"/>
        </w:rPr>
        <w:t xml:space="preserve"> Read Hall</w:t>
      </w:r>
      <w:r w:rsidR="009606D0">
        <w:rPr>
          <w:rFonts w:eastAsia="Times New Roman"/>
        </w:rPr>
        <w:t xml:space="preserve">. </w:t>
      </w:r>
      <w:r w:rsidR="00C610EA">
        <w:rPr>
          <w:rFonts w:eastAsia="Times New Roman"/>
        </w:rPr>
        <w:t>No funds were transferred and the use of the wording “Unassigned Revenue” was incorrect.</w:t>
      </w:r>
      <w:r w:rsidR="009606D0">
        <w:rPr>
          <w:rFonts w:eastAsia="Times New Roman"/>
        </w:rPr>
        <w:t xml:space="preserve"> </w:t>
      </w:r>
      <w:r w:rsidR="00C610EA">
        <w:rPr>
          <w:rFonts w:eastAsia="Times New Roman"/>
        </w:rPr>
        <w:t xml:space="preserve">The intent was to set aside funds to pay for the recycling of the pool water once all bids were obtained. </w:t>
      </w:r>
      <w:r w:rsidR="00C610EA">
        <w:rPr>
          <w:rFonts w:eastAsia="Times New Roman"/>
        </w:rPr>
        <w:t xml:space="preserve">At the time there were two bids for </w:t>
      </w:r>
      <w:r w:rsidR="00C610EA">
        <w:rPr>
          <w:rFonts w:eastAsia="Times New Roman"/>
        </w:rPr>
        <w:t>$5000</w:t>
      </w:r>
      <w:r w:rsidR="00C610EA">
        <w:rPr>
          <w:rFonts w:eastAsia="Times New Roman"/>
        </w:rPr>
        <w:t xml:space="preserve">. </w:t>
      </w:r>
      <w:r w:rsidR="001C2498">
        <w:rPr>
          <w:rFonts w:eastAsia="Times New Roman"/>
        </w:rPr>
        <w:t xml:space="preserve">A third bid was </w:t>
      </w:r>
      <w:r w:rsidR="00C610EA">
        <w:rPr>
          <w:rFonts w:eastAsia="Times New Roman"/>
        </w:rPr>
        <w:t xml:space="preserve">later </w:t>
      </w:r>
      <w:r w:rsidR="001C2498">
        <w:rPr>
          <w:rFonts w:eastAsia="Times New Roman"/>
        </w:rPr>
        <w:t>obtained from Quality Pool Service for $3450</w:t>
      </w:r>
      <w:r w:rsidR="005071A1">
        <w:rPr>
          <w:rFonts w:eastAsia="Times New Roman"/>
        </w:rPr>
        <w:t xml:space="preserve"> that included recycling of the Farnsworth pool water as well</w:t>
      </w:r>
      <w:r w:rsidR="001C2498">
        <w:rPr>
          <w:rFonts w:eastAsia="Times New Roman"/>
        </w:rPr>
        <w:t>. This bid was</w:t>
      </w:r>
      <w:r w:rsidR="00C610EA">
        <w:rPr>
          <w:rFonts w:eastAsia="Times New Roman"/>
        </w:rPr>
        <w:t xml:space="preserve"> reviewed, accepted and signed; the work </w:t>
      </w:r>
      <w:r w:rsidR="005071A1">
        <w:rPr>
          <w:rFonts w:eastAsia="Times New Roman"/>
        </w:rPr>
        <w:t xml:space="preserve">at both locations </w:t>
      </w:r>
      <w:r w:rsidR="00C610EA">
        <w:rPr>
          <w:rFonts w:eastAsia="Times New Roman"/>
        </w:rPr>
        <w:t>has been completed.</w:t>
      </w:r>
      <w:r w:rsidR="001C2498">
        <w:rPr>
          <w:rFonts w:eastAsia="Times New Roman"/>
        </w:rPr>
        <w:t xml:space="preserve"> </w:t>
      </w:r>
    </w:p>
    <w:p w:rsidR="009606D0" w:rsidRDefault="009606D0" w:rsidP="009606D0">
      <w:pPr>
        <w:rPr>
          <w:rFonts w:eastAsia="Times New Roman"/>
          <w:color w:val="000000"/>
        </w:rPr>
      </w:pPr>
    </w:p>
    <w:p w:rsidR="009606D0" w:rsidRDefault="004D3DBA" w:rsidP="004D3DBA">
      <w:pPr>
        <w:pStyle w:val="BodyA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P&amp;P - </w:t>
      </w:r>
      <w:r w:rsidR="009606D0" w:rsidRPr="00F94E05">
        <w:rPr>
          <w:rFonts w:ascii="Times New Roman" w:hAnsi="Times New Roman"/>
          <w:b/>
          <w:sz w:val="24"/>
          <w:szCs w:val="24"/>
        </w:rPr>
        <w:t xml:space="preserve">Facility Rental Rules and Fees: </w:t>
      </w:r>
      <w:r w:rsidRPr="004D3DBA">
        <w:rPr>
          <w:rFonts w:ascii="Times New Roman" w:hAnsi="Times New Roman"/>
          <w:sz w:val="24"/>
          <w:szCs w:val="24"/>
        </w:rPr>
        <w:t xml:space="preserve">Motion to accept </w:t>
      </w:r>
      <w:r w:rsidR="00093805">
        <w:rPr>
          <w:rFonts w:ascii="Times New Roman" w:hAnsi="Times New Roman"/>
          <w:sz w:val="24"/>
          <w:szCs w:val="24"/>
        </w:rPr>
        <w:t xml:space="preserve">or reject </w:t>
      </w:r>
      <w:r w:rsidRPr="004D3DBA">
        <w:rPr>
          <w:rFonts w:ascii="Times New Roman" w:hAnsi="Times New Roman"/>
          <w:sz w:val="24"/>
          <w:szCs w:val="24"/>
        </w:rPr>
        <w:t xml:space="preserve">the revised </w:t>
      </w:r>
      <w:r w:rsidRPr="00012350">
        <w:rPr>
          <w:rFonts w:ascii="Times New Roman" w:hAnsi="Times New Roman"/>
          <w:sz w:val="24"/>
          <w:szCs w:val="24"/>
        </w:rPr>
        <w:t xml:space="preserve">Facility Rental and Lease Rules and Fees </w:t>
      </w:r>
      <w:r>
        <w:rPr>
          <w:rFonts w:ascii="Times New Roman" w:hAnsi="Times New Roman"/>
          <w:sz w:val="24"/>
          <w:szCs w:val="24"/>
        </w:rPr>
        <w:t>policy and p</w:t>
      </w:r>
      <w:r>
        <w:rPr>
          <w:rFonts w:ascii="Times New Roman" w:hAnsi="Times New Roman"/>
          <w:sz w:val="24"/>
          <w:szCs w:val="24"/>
        </w:rPr>
        <w:t>rocedure and remove the</w:t>
      </w:r>
      <w:r>
        <w:rPr>
          <w:rFonts w:ascii="Times New Roman" w:hAnsi="Times New Roman"/>
          <w:sz w:val="24"/>
          <w:szCs w:val="24"/>
        </w:rPr>
        <w:t xml:space="preserve"> associated rental forms and mak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them part of the office procedures.   </w:t>
      </w:r>
    </w:p>
    <w:p w:rsidR="004D3DBA" w:rsidRDefault="004D3DBA" w:rsidP="004D3DBA">
      <w:pPr>
        <w:pStyle w:val="BodyA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4D3DBA" w:rsidRDefault="004D3DBA" w:rsidP="004D3DBA">
      <w:pPr>
        <w:pStyle w:val="BodyA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P&amp;P </w:t>
      </w:r>
      <w:r>
        <w:rPr>
          <w:rFonts w:ascii="Times New Roman" w:hAnsi="Times New Roman"/>
          <w:b/>
          <w:sz w:val="24"/>
          <w:szCs w:val="24"/>
        </w:rPr>
        <w:t>–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Pool Access, Holidays</w:t>
      </w:r>
      <w:r w:rsidRPr="00F94E05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D3DBA">
        <w:rPr>
          <w:rFonts w:ascii="Times New Roman" w:hAnsi="Times New Roman"/>
          <w:sz w:val="24"/>
          <w:szCs w:val="24"/>
        </w:rPr>
        <w:t xml:space="preserve">Motion to accept </w:t>
      </w:r>
      <w:r w:rsidR="00093805">
        <w:rPr>
          <w:rFonts w:ascii="Times New Roman" w:hAnsi="Times New Roman"/>
          <w:sz w:val="24"/>
          <w:szCs w:val="24"/>
        </w:rPr>
        <w:t xml:space="preserve">or reject </w:t>
      </w:r>
      <w:r w:rsidRPr="004D3DBA">
        <w:rPr>
          <w:rFonts w:ascii="Times New Roman" w:hAnsi="Times New Roman"/>
          <w:sz w:val="24"/>
          <w:szCs w:val="24"/>
        </w:rPr>
        <w:t>the removal of the Pool Access, Holidays policy and procedure.  This process is not currently enforced.</w:t>
      </w:r>
    </w:p>
    <w:p w:rsidR="00865365" w:rsidRDefault="00865365" w:rsidP="004D3DBA">
      <w:pPr>
        <w:pStyle w:val="BodyA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865365" w:rsidRDefault="00865365" w:rsidP="004D3DBA">
      <w:pPr>
        <w:pStyle w:val="BodyA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John’s Villa Ad Hoc Committee Report:  </w:t>
      </w:r>
      <w:r w:rsidRPr="00865365">
        <w:rPr>
          <w:rFonts w:ascii="Times New Roman" w:hAnsi="Times New Roman" w:cs="Times New Roman"/>
          <w:sz w:val="24"/>
          <w:szCs w:val="24"/>
        </w:rPr>
        <w:t xml:space="preserve">Motion to </w:t>
      </w:r>
      <w:r>
        <w:rPr>
          <w:rFonts w:ascii="Times New Roman" w:hAnsi="Times New Roman" w:cs="Times New Roman"/>
          <w:sz w:val="24"/>
          <w:szCs w:val="24"/>
        </w:rPr>
        <w:t>sell t</w:t>
      </w:r>
      <w:r>
        <w:rPr>
          <w:rFonts w:ascii="Times New Roman" w:hAnsi="Times New Roman"/>
          <w:sz w:val="24"/>
          <w:szCs w:val="24"/>
        </w:rPr>
        <w:t xml:space="preserve">he abandoned </w:t>
      </w:r>
      <w:r>
        <w:rPr>
          <w:rFonts w:ascii="Times New Roman" w:hAnsi="Times New Roman"/>
          <w:sz w:val="24"/>
          <w:szCs w:val="24"/>
        </w:rPr>
        <w:t xml:space="preserve">restaurant </w:t>
      </w:r>
      <w:r>
        <w:rPr>
          <w:rFonts w:ascii="Times New Roman" w:hAnsi="Times New Roman"/>
          <w:sz w:val="24"/>
          <w:szCs w:val="24"/>
        </w:rPr>
        <w:t xml:space="preserve">equipment and </w:t>
      </w:r>
      <w:r>
        <w:rPr>
          <w:rFonts w:ascii="Times New Roman" w:hAnsi="Times New Roman"/>
          <w:sz w:val="24"/>
          <w:szCs w:val="24"/>
        </w:rPr>
        <w:t xml:space="preserve">move forward with clearing </w:t>
      </w:r>
      <w:r w:rsidR="005071A1">
        <w:rPr>
          <w:rFonts w:ascii="Times New Roman" w:hAnsi="Times New Roman"/>
          <w:sz w:val="24"/>
          <w:szCs w:val="24"/>
        </w:rPr>
        <w:t xml:space="preserve">and cleaning </w:t>
      </w:r>
      <w:r>
        <w:rPr>
          <w:rFonts w:ascii="Times New Roman" w:hAnsi="Times New Roman"/>
          <w:sz w:val="24"/>
          <w:szCs w:val="24"/>
        </w:rPr>
        <w:t>the space</w:t>
      </w:r>
      <w:r>
        <w:rPr>
          <w:rFonts w:ascii="Times New Roman" w:hAnsi="Times New Roman"/>
          <w:sz w:val="24"/>
          <w:szCs w:val="24"/>
        </w:rPr>
        <w:t xml:space="preserve">.  </w:t>
      </w:r>
    </w:p>
    <w:p w:rsidR="00324AB4" w:rsidRDefault="00324AB4" w:rsidP="004D3DBA">
      <w:pPr>
        <w:pStyle w:val="BodyA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14E48" w:rsidRDefault="00384A36">
      <w:pPr>
        <w:pStyle w:val="BodyA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New Business</w:t>
      </w:r>
      <w:r>
        <w:rPr>
          <w:rFonts w:ascii="Times New Roman" w:hAnsi="Times New Roman"/>
          <w:sz w:val="24"/>
          <w:szCs w:val="24"/>
        </w:rPr>
        <w:t>:</w:t>
      </w:r>
    </w:p>
    <w:p w:rsidR="00324AB4" w:rsidRPr="001E2213" w:rsidRDefault="001E2213">
      <w:pPr>
        <w:pStyle w:val="BodyA"/>
        <w:spacing w:after="0" w:line="168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Membership and </w:t>
      </w:r>
      <w:r w:rsidR="00FF4BB7">
        <w:rPr>
          <w:rFonts w:ascii="Times New Roman" w:hAnsi="Times New Roman"/>
          <w:b/>
          <w:bCs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 xml:space="preserve">ransfer Fees.  </w:t>
      </w:r>
      <w:r w:rsidRPr="001E2213">
        <w:rPr>
          <w:rFonts w:ascii="Times New Roman" w:hAnsi="Times New Roman"/>
          <w:bCs/>
          <w:sz w:val="24"/>
          <w:szCs w:val="24"/>
        </w:rPr>
        <w:t xml:space="preserve">Motion to accept or reject allowing the first year membership to be waived upon payment of the </w:t>
      </w:r>
      <w:r>
        <w:rPr>
          <w:rFonts w:ascii="Times New Roman" w:hAnsi="Times New Roman"/>
          <w:bCs/>
          <w:sz w:val="24"/>
          <w:szCs w:val="24"/>
        </w:rPr>
        <w:t>t</w:t>
      </w:r>
      <w:r w:rsidRPr="001E2213">
        <w:rPr>
          <w:rFonts w:ascii="Times New Roman" w:hAnsi="Times New Roman"/>
          <w:bCs/>
          <w:sz w:val="24"/>
          <w:szCs w:val="24"/>
        </w:rPr>
        <w:t xml:space="preserve">ransfer </w:t>
      </w:r>
      <w:r>
        <w:rPr>
          <w:rFonts w:ascii="Times New Roman" w:hAnsi="Times New Roman"/>
          <w:bCs/>
          <w:sz w:val="24"/>
          <w:szCs w:val="24"/>
        </w:rPr>
        <w:t>f</w:t>
      </w:r>
      <w:r w:rsidRPr="001E2213">
        <w:rPr>
          <w:rFonts w:ascii="Times New Roman" w:hAnsi="Times New Roman"/>
          <w:bCs/>
          <w:sz w:val="24"/>
          <w:szCs w:val="24"/>
        </w:rPr>
        <w:t>ee.</w:t>
      </w:r>
      <w:r>
        <w:rPr>
          <w:rFonts w:ascii="Times New Roman" w:hAnsi="Times New Roman"/>
          <w:bCs/>
          <w:sz w:val="24"/>
          <w:szCs w:val="24"/>
        </w:rPr>
        <w:t xml:space="preserve"> Currently the office has been waiving the first year membership fee when the transfer fee has been paid. </w:t>
      </w:r>
    </w:p>
    <w:p w:rsidR="00324AB4" w:rsidRDefault="00324AB4">
      <w:pPr>
        <w:pStyle w:val="BodyA"/>
        <w:spacing w:after="0" w:line="168" w:lineRule="auto"/>
        <w:rPr>
          <w:rFonts w:ascii="Times New Roman" w:hAnsi="Times New Roman"/>
          <w:b/>
          <w:bCs/>
          <w:sz w:val="24"/>
          <w:szCs w:val="24"/>
        </w:rPr>
      </w:pPr>
    </w:p>
    <w:p w:rsidR="00781B0D" w:rsidRDefault="002507C3">
      <w:pPr>
        <w:pStyle w:val="BodyA"/>
        <w:spacing w:after="0" w:line="168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Volunteer Committee Chair: </w:t>
      </w:r>
      <w:r w:rsidR="00093805" w:rsidRPr="00093805">
        <w:rPr>
          <w:rFonts w:ascii="Times New Roman" w:hAnsi="Times New Roman"/>
          <w:bCs/>
          <w:sz w:val="24"/>
          <w:szCs w:val="24"/>
        </w:rPr>
        <w:t xml:space="preserve">With the advice and consent of the Board, the President would like to </w:t>
      </w:r>
      <w:r w:rsidR="005071A1">
        <w:rPr>
          <w:rFonts w:ascii="Times New Roman" w:hAnsi="Times New Roman"/>
          <w:bCs/>
          <w:sz w:val="24"/>
          <w:szCs w:val="24"/>
        </w:rPr>
        <w:t xml:space="preserve">appoint </w:t>
      </w:r>
      <w:r w:rsidR="00093805" w:rsidRPr="00093805">
        <w:rPr>
          <w:rFonts w:ascii="Times New Roman" w:hAnsi="Times New Roman"/>
          <w:bCs/>
          <w:sz w:val="24"/>
          <w:szCs w:val="24"/>
        </w:rPr>
        <w:t xml:space="preserve">Bea </w:t>
      </w:r>
      <w:proofErr w:type="spellStart"/>
      <w:r w:rsidR="00093805" w:rsidRPr="00093805">
        <w:rPr>
          <w:rFonts w:ascii="Times New Roman" w:hAnsi="Times New Roman"/>
          <w:bCs/>
          <w:sz w:val="24"/>
          <w:szCs w:val="24"/>
        </w:rPr>
        <w:t>Westall</w:t>
      </w:r>
      <w:proofErr w:type="spellEnd"/>
      <w:r w:rsidR="00093805" w:rsidRPr="00093805">
        <w:rPr>
          <w:rFonts w:ascii="Times New Roman" w:hAnsi="Times New Roman"/>
          <w:bCs/>
          <w:sz w:val="24"/>
          <w:szCs w:val="24"/>
        </w:rPr>
        <w:t xml:space="preserve"> as the new Volunteer Committee Chair.</w:t>
      </w:r>
      <w:r w:rsidR="00093805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AB0FB1" w:rsidRDefault="00AB0FB1">
      <w:pPr>
        <w:pStyle w:val="BodyA"/>
        <w:spacing w:after="0" w:line="168" w:lineRule="auto"/>
        <w:rPr>
          <w:rFonts w:ascii="Times New Roman" w:hAnsi="Times New Roman"/>
          <w:sz w:val="24"/>
          <w:szCs w:val="24"/>
        </w:rPr>
      </w:pPr>
    </w:p>
    <w:p w:rsidR="00C14E48" w:rsidRDefault="00384A36">
      <w:pPr>
        <w:pStyle w:val="BodyA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</w:rPr>
        <w:t xml:space="preserve">Adjournment: </w:t>
      </w:r>
    </w:p>
    <w:p w:rsidR="00C14E48" w:rsidRDefault="00C14E48">
      <w:pPr>
        <w:pStyle w:val="BodyA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14E48" w:rsidRDefault="00384A36">
      <w:pPr>
        <w:pStyle w:val="BodyA"/>
        <w:spacing w:after="0" w:line="240" w:lineRule="auto"/>
      </w:pPr>
      <w:r>
        <w:rPr>
          <w:rFonts w:ascii="Times New Roman" w:hAnsi="Times New Roman"/>
          <w:b/>
          <w:bCs/>
          <w:sz w:val="24"/>
          <w:szCs w:val="24"/>
          <w:lang w:val="de-DE"/>
        </w:rPr>
        <w:t>Open Forum</w:t>
      </w:r>
    </w:p>
    <w:sectPr w:rsidR="00C14E48">
      <w:headerReference w:type="default" r:id="rId6"/>
      <w:footerReference w:type="default" r:id="rId7"/>
      <w:pgSz w:w="12240" w:h="15840"/>
      <w:pgMar w:top="720" w:right="1152" w:bottom="720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23BC" w:rsidRDefault="00D623BC">
      <w:r>
        <w:separator/>
      </w:r>
    </w:p>
  </w:endnote>
  <w:endnote w:type="continuationSeparator" w:id="0">
    <w:p w:rsidR="00D623BC" w:rsidRDefault="00D62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4E48" w:rsidRDefault="00384A36">
    <w:pPr>
      <w:pStyle w:val="Footer"/>
      <w:jc w:val="center"/>
    </w:pPr>
    <w:r>
      <w:fldChar w:fldCharType="begin"/>
    </w:r>
    <w:r>
      <w:instrText xml:space="preserve"> PAGE </w:instrText>
    </w:r>
    <w:r>
      <w:fldChar w:fldCharType="separate"/>
    </w:r>
    <w:r w:rsidR="00D623BC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23BC" w:rsidRDefault="00D623BC">
      <w:r>
        <w:separator/>
      </w:r>
    </w:p>
  </w:footnote>
  <w:footnote w:type="continuationSeparator" w:id="0">
    <w:p w:rsidR="00D623BC" w:rsidRDefault="00D623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4E48" w:rsidRDefault="00C14E48">
    <w:pPr>
      <w:pStyle w:val="HeaderFooter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E48"/>
    <w:rsid w:val="0000344C"/>
    <w:rsid w:val="000936E5"/>
    <w:rsid w:val="00093805"/>
    <w:rsid w:val="00155227"/>
    <w:rsid w:val="001C2498"/>
    <w:rsid w:val="001E2213"/>
    <w:rsid w:val="00202EB5"/>
    <w:rsid w:val="002507C3"/>
    <w:rsid w:val="00284D29"/>
    <w:rsid w:val="0028545A"/>
    <w:rsid w:val="00285ECC"/>
    <w:rsid w:val="00287904"/>
    <w:rsid w:val="00324AB4"/>
    <w:rsid w:val="00384A36"/>
    <w:rsid w:val="003871C5"/>
    <w:rsid w:val="00391013"/>
    <w:rsid w:val="004D3DBA"/>
    <w:rsid w:val="004E2029"/>
    <w:rsid w:val="005071A1"/>
    <w:rsid w:val="00572923"/>
    <w:rsid w:val="005D2FA3"/>
    <w:rsid w:val="005D755A"/>
    <w:rsid w:val="006230B5"/>
    <w:rsid w:val="00683E06"/>
    <w:rsid w:val="006F335B"/>
    <w:rsid w:val="00702FAF"/>
    <w:rsid w:val="007436E7"/>
    <w:rsid w:val="00780C92"/>
    <w:rsid w:val="00781B0D"/>
    <w:rsid w:val="007944B0"/>
    <w:rsid w:val="007C3D76"/>
    <w:rsid w:val="00865365"/>
    <w:rsid w:val="008712DB"/>
    <w:rsid w:val="00907432"/>
    <w:rsid w:val="00942C79"/>
    <w:rsid w:val="009606D0"/>
    <w:rsid w:val="009A22F7"/>
    <w:rsid w:val="00AB0FB1"/>
    <w:rsid w:val="00AE231C"/>
    <w:rsid w:val="00C14E48"/>
    <w:rsid w:val="00C37109"/>
    <w:rsid w:val="00C610EA"/>
    <w:rsid w:val="00CA7896"/>
    <w:rsid w:val="00D14138"/>
    <w:rsid w:val="00D623BC"/>
    <w:rsid w:val="00DB5361"/>
    <w:rsid w:val="00DB731B"/>
    <w:rsid w:val="00DB767E"/>
    <w:rsid w:val="00DC55FD"/>
    <w:rsid w:val="00E04674"/>
    <w:rsid w:val="00E173B6"/>
    <w:rsid w:val="00E27D07"/>
    <w:rsid w:val="00E34723"/>
    <w:rsid w:val="00F76FB7"/>
    <w:rsid w:val="00F82C2F"/>
    <w:rsid w:val="00F94E05"/>
    <w:rsid w:val="00FA2278"/>
    <w:rsid w:val="00FF4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E198E"/>
  <w15:docId w15:val="{6BA11757-D6BA-454F-879C-D62277FB5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Body">
    <w:name w:val="Body"/>
    <w:rsid w:val="00C37109"/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1254</TotalTime>
  <Pages>2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Sharp, Johna</dc:creator>
  <cp:lastModifiedBy>Sharp, Johna</cp:lastModifiedBy>
  <cp:revision>16</cp:revision>
  <dcterms:created xsi:type="dcterms:W3CDTF">2018-07-02T20:23:00Z</dcterms:created>
  <dcterms:modified xsi:type="dcterms:W3CDTF">2018-10-06T23:26:00Z</dcterms:modified>
</cp:coreProperties>
</file>